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7B9C" w14:textId="77777777" w:rsidR="00537D6C" w:rsidRDefault="00537D6C" w:rsidP="0070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34DEC8FE" w14:textId="77777777" w:rsidR="0070215B" w:rsidRDefault="0070215B" w:rsidP="0070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MESSAGE A L’ATTENTION DES PARENTS D’ELEVES</w:t>
      </w:r>
    </w:p>
    <w:p w14:paraId="61D19063" w14:textId="77777777" w:rsidR="0070215B" w:rsidRDefault="0070215B" w:rsidP="0070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CONCERNANT L’EPIDEMIE A COVID-19</w:t>
      </w:r>
    </w:p>
    <w:p w14:paraId="3F9D172F" w14:textId="77777777" w:rsidR="00686C35" w:rsidRDefault="00686C35" w:rsidP="000E7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Mesdames Messieurs les responsables légaux d’élèves de l’Académie de Normandie</w:t>
      </w:r>
    </w:p>
    <w:p w14:paraId="088F2B29" w14:textId="77777777" w:rsidR="0070215B" w:rsidRPr="00BE69E8" w:rsidRDefault="0070215B" w:rsidP="000E7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de la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gestion de la situation sanitaire liée </w:t>
      </w:r>
      <w:r w:rsidR="001F42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l’épidémie de 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1F4299">
        <w:rPr>
          <w:rFonts w:ascii="Times New Roman" w:eastAsia="Times New Roman" w:hAnsi="Times New Roman" w:cs="Times New Roman"/>
          <w:sz w:val="24"/>
          <w:szCs w:val="24"/>
          <w:lang w:eastAsia="fr-FR"/>
        </w:rPr>
        <w:t>ovid-19 en France</w:t>
      </w:r>
      <w:r w:rsidR="006A112B">
        <w:rPr>
          <w:rFonts w:ascii="Times New Roman" w:eastAsia="Times New Roman" w:hAnsi="Times New Roman" w:cs="Times New Roman"/>
          <w:sz w:val="24"/>
          <w:szCs w:val="24"/>
          <w:lang w:eastAsia="fr-FR"/>
        </w:rPr>
        <w:t>, un ensemble de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mesures sont mises en place afin de freiner la propagation du virus et d'assurer un accueil en sécurité des élèves et personnels au sein des établissements scolaires.</w:t>
      </w:r>
    </w:p>
    <w:p w14:paraId="77778980" w14:textId="77777777" w:rsidR="0070215B" w:rsidRPr="00BE69E8" w:rsidRDefault="0070215B" w:rsidP="000E7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>L'accueil dans les écoles et établissements des élè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ves particulièrement fragiles, 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="001F4299">
        <w:rPr>
          <w:rFonts w:ascii="Times New Roman" w:eastAsia="Times New Roman" w:hAnsi="Times New Roman" w:cs="Times New Roman"/>
          <w:sz w:val="24"/>
          <w:szCs w:val="24"/>
          <w:lang w:eastAsia="fr-FR"/>
        </w:rPr>
        <w:t>fait d'une pathologie chronique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>, doit être évalué par le médecin traitant</w:t>
      </w:r>
      <w:r w:rsidR="002A55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éventuellement le médecin spécialiste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Une éviction scolaire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peut 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>si elle s'avère nécessaire être prononcée par le médecin traitant ou à titre conservatoire par le médecin de l'Education nationale. La continuité pédagogique sera alors assurée.</w:t>
      </w:r>
      <w:r w:rsidR="00CB49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B4964"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questions ne relevant pas d’un avis médical un numéro vert national est à votre disposition : 0800 130</w:t>
      </w:r>
      <w:r w:rsidR="000A64B7"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CB4964"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000</w:t>
      </w:r>
      <w:r w:rsidR="000A64B7"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A64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FE2E9E3" w14:textId="77777777" w:rsidR="000E7D28" w:rsidRPr="00BE69E8" w:rsidRDefault="00C40419" w:rsidP="000E7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de votre vigilance quant au respect de ces différent</w:t>
      </w:r>
      <w:r w:rsidR="006A112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mesures, essentielles pour protéger la santé de vos enfants et de l’ensemble de la communauté éducative</w:t>
      </w:r>
      <w:r w:rsidR="00EA193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43EC5">
        <w:rPr>
          <w:noProof/>
          <w:lang w:eastAsia="fr-FR"/>
        </w:rPr>
        <w:drawing>
          <wp:inline distT="0" distB="0" distL="0" distR="0" wp14:anchorId="54C3D659" wp14:editId="78030565">
            <wp:extent cx="5759450" cy="4054657"/>
            <wp:effectExtent l="0" t="0" r="0" b="3175"/>
            <wp:docPr id="3" name="Image 3" descr="Infographie - gestes barr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graphie - gestes barriè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87" cy="40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0215B" w:rsidRPr="00BE69E8" w14:paraId="014F93B5" w14:textId="77777777" w:rsidTr="009F5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38300" w14:textId="77777777" w:rsidR="0070215B" w:rsidRPr="00BE69E8" w:rsidRDefault="0070215B" w:rsidP="000E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359986" w14:textId="77777777" w:rsidR="0070215B" w:rsidRPr="00BE69E8" w:rsidRDefault="0070215B" w:rsidP="000E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4E23B20" w14:textId="77777777" w:rsidR="0070215B" w:rsidRDefault="0070215B" w:rsidP="0070215B"/>
    <w:p w14:paraId="5603398E" w14:textId="77777777" w:rsidR="007F4FC3" w:rsidRDefault="007F4FC3"/>
    <w:sectPr w:rsidR="007F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5B"/>
    <w:rsid w:val="000A64B7"/>
    <w:rsid w:val="000E7D28"/>
    <w:rsid w:val="00155444"/>
    <w:rsid w:val="001F4299"/>
    <w:rsid w:val="002130B6"/>
    <w:rsid w:val="002A55D6"/>
    <w:rsid w:val="00343EC5"/>
    <w:rsid w:val="00452289"/>
    <w:rsid w:val="004D5BA2"/>
    <w:rsid w:val="004E7618"/>
    <w:rsid w:val="00537D6C"/>
    <w:rsid w:val="005A3929"/>
    <w:rsid w:val="006210DF"/>
    <w:rsid w:val="0063787F"/>
    <w:rsid w:val="00686C35"/>
    <w:rsid w:val="006A112B"/>
    <w:rsid w:val="0070215B"/>
    <w:rsid w:val="007E1345"/>
    <w:rsid w:val="007F4FC3"/>
    <w:rsid w:val="00894D40"/>
    <w:rsid w:val="00A17BB5"/>
    <w:rsid w:val="00A34CE4"/>
    <w:rsid w:val="00AA1E1C"/>
    <w:rsid w:val="00C40419"/>
    <w:rsid w:val="00C64F88"/>
    <w:rsid w:val="00CB4964"/>
    <w:rsid w:val="00DD10D8"/>
    <w:rsid w:val="00E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4387"/>
  <w15:chartTrackingRefBased/>
  <w15:docId w15:val="{ECC8F1A5-429F-4D5E-8215-E7E8C4D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F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Prêt</dc:creator>
  <cp:keywords/>
  <dc:description/>
  <cp:lastModifiedBy>pparis1</cp:lastModifiedBy>
  <cp:revision>2</cp:revision>
  <cp:lastPrinted>2020-03-09T10:24:00Z</cp:lastPrinted>
  <dcterms:created xsi:type="dcterms:W3CDTF">2020-03-10T15:30:00Z</dcterms:created>
  <dcterms:modified xsi:type="dcterms:W3CDTF">2020-03-10T15:30:00Z</dcterms:modified>
</cp:coreProperties>
</file>